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B3" w:rsidRDefault="007875E1">
      <w:pPr>
        <w:pStyle w:val="Title"/>
      </w:pPr>
      <w:r>
        <w:t>Raport narativ referitor la stadiul implementării măsurilor prevăzute în</w:t>
      </w:r>
      <w:r>
        <w:rPr>
          <w:spacing w:val="-57"/>
        </w:rPr>
        <w:t xml:space="preserve"> </w:t>
      </w:r>
      <w:r>
        <w:t>Planul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integritate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Casei de</w:t>
      </w:r>
      <w:r>
        <w:rPr>
          <w:spacing w:val="-1"/>
        </w:rPr>
        <w:t xml:space="preserve"> </w:t>
      </w:r>
      <w:r>
        <w:t>Asigurări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Sănătate</w:t>
      </w:r>
      <w:r w:rsidR="00B728F2">
        <w:t xml:space="preserve"> Suceava</w:t>
      </w:r>
    </w:p>
    <w:p w:rsidR="007905B3" w:rsidRDefault="007905B3">
      <w:pPr>
        <w:pStyle w:val="BodyText"/>
        <w:ind w:left="0" w:firstLine="0"/>
        <w:jc w:val="left"/>
        <w:rPr>
          <w:rFonts w:ascii="Palatino Linotype"/>
          <w:b/>
        </w:rPr>
      </w:pPr>
    </w:p>
    <w:p w:rsidR="007905B3" w:rsidRDefault="007905B3">
      <w:pPr>
        <w:pStyle w:val="BodyText"/>
        <w:ind w:left="0" w:firstLine="0"/>
        <w:jc w:val="left"/>
        <w:rPr>
          <w:rFonts w:ascii="Palatino Linotype"/>
          <w:b/>
        </w:rPr>
      </w:pPr>
    </w:p>
    <w:p w:rsidR="007905B3" w:rsidRDefault="007905B3">
      <w:pPr>
        <w:pStyle w:val="BodyText"/>
        <w:ind w:left="0" w:firstLine="0"/>
        <w:jc w:val="left"/>
        <w:rPr>
          <w:rFonts w:ascii="Palatino Linotype"/>
          <w:b/>
        </w:rPr>
      </w:pPr>
    </w:p>
    <w:p w:rsidR="007905B3" w:rsidRDefault="007905B3">
      <w:pPr>
        <w:pStyle w:val="BodyText"/>
        <w:spacing w:before="8"/>
        <w:ind w:left="0" w:firstLine="0"/>
        <w:jc w:val="left"/>
        <w:rPr>
          <w:rFonts w:ascii="Palatino Linotype"/>
          <w:b/>
          <w:sz w:val="23"/>
        </w:rPr>
      </w:pPr>
    </w:p>
    <w:p w:rsidR="007905B3" w:rsidRDefault="007875E1">
      <w:pPr>
        <w:pStyle w:val="BodyText"/>
        <w:spacing w:line="276" w:lineRule="auto"/>
        <w:ind w:right="110"/>
      </w:pPr>
      <w:r>
        <w:t>CAS</w:t>
      </w:r>
      <w:r w:rsidR="00B728F2">
        <w:t xml:space="preserve"> Suceava</w:t>
      </w:r>
      <w:r>
        <w:t xml:space="preserve"> are ca principal obiect de activitate asigurarea funcţionării unitare şi coordonate a</w:t>
      </w:r>
      <w:r>
        <w:rPr>
          <w:spacing w:val="1"/>
        </w:rPr>
        <w:t xml:space="preserve"> </w:t>
      </w:r>
      <w:r>
        <w:t xml:space="preserve">sistemului de asigurări sociale de sănătate din </w:t>
      </w:r>
      <w:r w:rsidR="00B728F2">
        <w:t>judetul Suceava</w:t>
      </w:r>
      <w:r>
        <w:t>.</w:t>
      </w:r>
    </w:p>
    <w:p w:rsidR="007905B3" w:rsidRDefault="007875E1">
      <w:pPr>
        <w:pStyle w:val="BodyText"/>
        <w:spacing w:before="201" w:line="276" w:lineRule="auto"/>
        <w:ind w:right="110"/>
      </w:pPr>
      <w:r>
        <w:t>În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B728F2">
        <w:t>11.03</w:t>
      </w:r>
      <w:r>
        <w:t>.2022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fost</w:t>
      </w:r>
      <w:r>
        <w:rPr>
          <w:spacing w:val="1"/>
        </w:rPr>
        <w:t xml:space="preserve"> </w:t>
      </w:r>
      <w:r>
        <w:t>semnată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către</w:t>
      </w:r>
      <w:r>
        <w:rPr>
          <w:spacing w:val="1"/>
        </w:rPr>
        <w:t xml:space="preserve"> </w:t>
      </w:r>
      <w:r w:rsidR="00B728F2">
        <w:t>Directorul General al CAS Suceava</w:t>
      </w:r>
      <w:r>
        <w:t>,</w:t>
      </w:r>
      <w:r>
        <w:rPr>
          <w:spacing w:val="1"/>
        </w:rPr>
        <w:t xml:space="preserve"> </w:t>
      </w:r>
      <w:r>
        <w:t>Declaraţia</w:t>
      </w:r>
      <w:r>
        <w:rPr>
          <w:spacing w:val="60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t>asumarea unei agende de integritate organizaţională a Casei de Asigurări de Sănătate</w:t>
      </w:r>
      <w:r w:rsidR="00B728F2">
        <w:t xml:space="preserve"> Suceava</w:t>
      </w:r>
      <w:r>
        <w:t>,</w:t>
      </w:r>
      <w:r>
        <w:rPr>
          <w:spacing w:val="1"/>
        </w:rPr>
        <w:t xml:space="preserve"> </w:t>
      </w:r>
      <w:r>
        <w:t xml:space="preserve">înregistrată la nivelul instituției cu nr. </w:t>
      </w:r>
      <w:r w:rsidR="00B728F2">
        <w:t>4347</w:t>
      </w:r>
      <w:r>
        <w:t>/</w:t>
      </w:r>
      <w:r w:rsidR="00B728F2">
        <w:t>11.03</w:t>
      </w:r>
      <w:r>
        <w:t>.2022. Documentul a fost postat pe pagina de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instituţiei,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cadrul</w:t>
      </w:r>
      <w:r>
        <w:rPr>
          <w:spacing w:val="1"/>
        </w:rPr>
        <w:t xml:space="preserve"> </w:t>
      </w:r>
      <w:r>
        <w:t>secţiunii</w:t>
      </w:r>
      <w:r>
        <w:rPr>
          <w:spacing w:val="1"/>
        </w:rPr>
        <w:t xml:space="preserve"> </w:t>
      </w:r>
      <w:r>
        <w:t>„Informaţii</w:t>
      </w:r>
      <w:r>
        <w:rPr>
          <w:spacing w:val="1"/>
        </w:rPr>
        <w:t xml:space="preserve"> </w:t>
      </w:r>
      <w:r>
        <w:t>publice”,</w:t>
      </w:r>
      <w:r>
        <w:rPr>
          <w:spacing w:val="1"/>
        </w:rPr>
        <w:t xml:space="preserve"> </w:t>
      </w:r>
      <w:r>
        <w:t>subsecțiunea</w:t>
      </w:r>
      <w:r>
        <w:rPr>
          <w:spacing w:val="1"/>
        </w:rPr>
        <w:t xml:space="preserve"> </w:t>
      </w:r>
      <w:r>
        <w:t xml:space="preserve">– </w:t>
      </w:r>
      <w:r w:rsidR="00B728F2">
        <w:t>„</w:t>
      </w:r>
      <w:r>
        <w:t>Strategia</w:t>
      </w:r>
      <w:r>
        <w:rPr>
          <w:spacing w:val="1"/>
        </w:rPr>
        <w:t xml:space="preserve"> </w:t>
      </w:r>
      <w:r w:rsidR="00B728F2">
        <w:rPr>
          <w:spacing w:val="1"/>
        </w:rPr>
        <w:t xml:space="preserve">Nationala </w:t>
      </w:r>
      <w:r>
        <w:t>Anticorupție”.</w:t>
      </w:r>
    </w:p>
    <w:p w:rsidR="007905B3" w:rsidRDefault="007875E1">
      <w:pPr>
        <w:pStyle w:val="BodyText"/>
        <w:spacing w:before="199" w:line="276" w:lineRule="auto"/>
        <w:ind w:right="112"/>
      </w:pPr>
      <w:r>
        <w:t xml:space="preserve">Casa de Asigurări de Sănătate </w:t>
      </w:r>
      <w:r w:rsidR="00B728F2">
        <w:t xml:space="preserve">Suceava </w:t>
      </w:r>
      <w:r>
        <w:t xml:space="preserve">a dezvoltat şi aprobat prin </w:t>
      </w:r>
      <w:r w:rsidR="00B728F2">
        <w:t>Decizia Directorului General al CAS Suceava nr.123/31.05.2022</w:t>
      </w:r>
      <w:r>
        <w:rPr>
          <w:spacing w:val="1"/>
        </w:rPr>
        <w:t xml:space="preserve"> </w:t>
      </w:r>
      <w:r>
        <w:t>propriul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integritate,</w:t>
      </w:r>
      <w:r>
        <w:rPr>
          <w:spacing w:val="1"/>
        </w:rPr>
        <w:t xml:space="preserve"> </w:t>
      </w:r>
      <w:r>
        <w:t>întocmit</w:t>
      </w:r>
      <w:r>
        <w:rPr>
          <w:spacing w:val="1"/>
        </w:rPr>
        <w:t xml:space="preserve"> </w:t>
      </w:r>
      <w:r>
        <w:t>prin</w:t>
      </w:r>
      <w:r>
        <w:rPr>
          <w:spacing w:val="1"/>
        </w:rPr>
        <w:t xml:space="preserve"> </w:t>
      </w:r>
      <w:r>
        <w:t>raportare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obiectivele</w:t>
      </w:r>
      <w:r>
        <w:rPr>
          <w:spacing w:val="1"/>
        </w:rPr>
        <w:t xml:space="preserve"> </w:t>
      </w:r>
      <w:r>
        <w:t>şi</w:t>
      </w:r>
      <w:r>
        <w:rPr>
          <w:spacing w:val="-57"/>
        </w:rPr>
        <w:t xml:space="preserve"> </w:t>
      </w:r>
      <w:r>
        <w:t>acţiunile prevăzute în SNA 2021-2025 şi la domeniul specific de competenţă al CAS</w:t>
      </w:r>
      <w:r w:rsidR="00B728F2">
        <w:t xml:space="preserve"> Suceava</w:t>
      </w:r>
      <w:r>
        <w:t>, document</w:t>
      </w:r>
      <w:r>
        <w:rPr>
          <w:spacing w:val="1"/>
        </w:rPr>
        <w:t xml:space="preserve"> </w:t>
      </w:r>
      <w:r>
        <w:t xml:space="preserve">elaborat cu consultarea tuturor </w:t>
      </w:r>
      <w:r w:rsidR="00B728F2">
        <w:t>serviciilor</w:t>
      </w:r>
      <w:r>
        <w:t xml:space="preserve"> de specialitate din cadrul instituţiei. Planul de Integritate a</w:t>
      </w:r>
      <w:r>
        <w:rPr>
          <w:spacing w:val="1"/>
        </w:rPr>
        <w:t xml:space="preserve"> </w:t>
      </w:r>
      <w:r>
        <w:t>fost postat pe pagina de internet a instituţiei, în cadrul secţiunii „Informaţii publice”, subsecțiunea–</w:t>
      </w:r>
      <w:r w:rsidR="00DA6E9B">
        <w:t>„</w:t>
      </w:r>
      <w:r>
        <w:t xml:space="preserve"> Strategia</w:t>
      </w:r>
      <w:r w:rsidR="00DA6E9B">
        <w:t xml:space="preserve"> Nationala</w:t>
      </w:r>
      <w:r>
        <w:rPr>
          <w:spacing w:val="-1"/>
        </w:rPr>
        <w:t xml:space="preserve"> </w:t>
      </w:r>
      <w:r>
        <w:t>Anticorupție”.</w:t>
      </w:r>
    </w:p>
    <w:p w:rsidR="007905B3" w:rsidRDefault="007875E1">
      <w:pPr>
        <w:pStyle w:val="BodyText"/>
        <w:spacing w:before="198" w:line="278" w:lineRule="auto"/>
        <w:ind w:right="113"/>
      </w:pPr>
      <w:r>
        <w:t>La nivelul CAS</w:t>
      </w:r>
      <w:r w:rsidR="00DA6E9B">
        <w:t xml:space="preserve"> Suceava</w:t>
      </w:r>
      <w:r>
        <w:t xml:space="preserve"> a fost întocmit Registrul riscurilor de corupție, fiind identificat un număr de</w:t>
      </w:r>
      <w:r>
        <w:rPr>
          <w:spacing w:val="-57"/>
        </w:rPr>
        <w:t xml:space="preserve"> </w:t>
      </w:r>
      <w:r w:rsidR="00DA6E9B">
        <w:t xml:space="preserve"> 17</w:t>
      </w:r>
      <w:r>
        <w:rPr>
          <w:spacing w:val="-1"/>
        </w:rPr>
        <w:t xml:space="preserve"> </w:t>
      </w:r>
      <w:r>
        <w:t>riscuri de</w:t>
      </w:r>
      <w:r>
        <w:rPr>
          <w:spacing w:val="-1"/>
        </w:rPr>
        <w:t xml:space="preserve"> </w:t>
      </w:r>
      <w:r>
        <w:t>corupție</w:t>
      </w:r>
      <w:r>
        <w:rPr>
          <w:spacing w:val="-1"/>
        </w:rPr>
        <w:t xml:space="preserve"> </w:t>
      </w:r>
      <w:r>
        <w:t>și adoptate</w:t>
      </w:r>
      <w:r>
        <w:rPr>
          <w:spacing w:val="-1"/>
        </w:rPr>
        <w:t xml:space="preserve"> </w:t>
      </w:r>
      <w:r w:rsidR="00DA6E9B">
        <w:t>56</w:t>
      </w:r>
      <w:r>
        <w:t xml:space="preserve"> măsuri de</w:t>
      </w:r>
      <w:r>
        <w:rPr>
          <w:spacing w:val="-1"/>
        </w:rPr>
        <w:t xml:space="preserve"> </w:t>
      </w:r>
      <w:r>
        <w:t>intervenție</w:t>
      </w:r>
    </w:p>
    <w:p w:rsidR="007905B3" w:rsidRDefault="007875E1">
      <w:pPr>
        <w:pStyle w:val="BodyText"/>
        <w:spacing w:before="195" w:line="276" w:lineRule="auto"/>
        <w:ind w:right="114"/>
      </w:pPr>
      <w:r>
        <w:t>În</w:t>
      </w:r>
      <w:r>
        <w:rPr>
          <w:spacing w:val="17"/>
        </w:rPr>
        <w:t xml:space="preserve"> </w:t>
      </w:r>
      <w:r>
        <w:t>anul</w:t>
      </w:r>
      <w:r>
        <w:rPr>
          <w:spacing w:val="16"/>
        </w:rPr>
        <w:t xml:space="preserve"> </w:t>
      </w:r>
      <w:r>
        <w:t>2022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nivelul</w:t>
      </w:r>
      <w:r>
        <w:rPr>
          <w:spacing w:val="17"/>
        </w:rPr>
        <w:t xml:space="preserve"> </w:t>
      </w:r>
      <w:r>
        <w:t>CAS</w:t>
      </w:r>
      <w:r w:rsidR="00DA6E9B">
        <w:t xml:space="preserve"> Suceava</w:t>
      </w:r>
      <w:r>
        <w:rPr>
          <w:spacing w:val="16"/>
        </w:rPr>
        <w:t xml:space="preserve"> </w:t>
      </w:r>
      <w:r>
        <w:t>nu</w:t>
      </w:r>
      <w:r>
        <w:rPr>
          <w:spacing w:val="14"/>
        </w:rPr>
        <w:t xml:space="preserve"> </w:t>
      </w:r>
      <w:r>
        <w:t>au</w:t>
      </w:r>
      <w:r>
        <w:rPr>
          <w:spacing w:val="15"/>
        </w:rPr>
        <w:t xml:space="preserve"> </w:t>
      </w:r>
      <w:r>
        <w:t>fost</w:t>
      </w:r>
      <w:r>
        <w:rPr>
          <w:spacing w:val="15"/>
        </w:rPr>
        <w:t xml:space="preserve"> </w:t>
      </w:r>
      <w:r>
        <w:t>identificate</w:t>
      </w:r>
      <w:r>
        <w:rPr>
          <w:spacing w:val="14"/>
        </w:rPr>
        <w:t xml:space="preserve"> </w:t>
      </w:r>
      <w:r>
        <w:t>incidente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integritate.</w:t>
      </w:r>
      <w:r>
        <w:rPr>
          <w:spacing w:val="15"/>
        </w:rPr>
        <w:t xml:space="preserve"> </w:t>
      </w:r>
      <w:r>
        <w:t>Raportul</w:t>
      </w:r>
      <w:r>
        <w:rPr>
          <w:spacing w:val="15"/>
        </w:rPr>
        <w:t xml:space="preserve"> </w:t>
      </w:r>
      <w:r>
        <w:t>anual</w:t>
      </w:r>
      <w:r>
        <w:rPr>
          <w:spacing w:val="-57"/>
        </w:rPr>
        <w:t xml:space="preserve"> </w:t>
      </w:r>
      <w:r>
        <w:t>de evaluare a incidentelor de integritate a fost postat pe pagina de internet a instituţiei, în cadrul</w:t>
      </w:r>
      <w:r>
        <w:rPr>
          <w:spacing w:val="1"/>
        </w:rPr>
        <w:t xml:space="preserve"> </w:t>
      </w:r>
      <w:r>
        <w:t>secţiunii</w:t>
      </w:r>
      <w:r>
        <w:rPr>
          <w:spacing w:val="-3"/>
        </w:rPr>
        <w:t xml:space="preserve"> </w:t>
      </w:r>
      <w:r>
        <w:t>„Informaţii</w:t>
      </w:r>
      <w:r>
        <w:rPr>
          <w:spacing w:val="-2"/>
        </w:rPr>
        <w:t xml:space="preserve"> </w:t>
      </w:r>
      <w:r>
        <w:t>publice”,</w:t>
      </w:r>
      <w:r>
        <w:rPr>
          <w:spacing w:val="-3"/>
        </w:rPr>
        <w:t xml:space="preserve"> </w:t>
      </w:r>
      <w:r>
        <w:t>subsecțiunea–</w:t>
      </w:r>
      <w:r w:rsidR="00DA6E9B">
        <w:t>„</w:t>
      </w:r>
      <w:r>
        <w:rPr>
          <w:spacing w:val="-3"/>
        </w:rPr>
        <w:t xml:space="preserve"> </w:t>
      </w:r>
      <w:r>
        <w:t>Strategia</w:t>
      </w:r>
      <w:r w:rsidR="00DA6E9B">
        <w:t xml:space="preserve"> Nationala</w:t>
      </w:r>
      <w:r>
        <w:rPr>
          <w:spacing w:val="-2"/>
        </w:rPr>
        <w:t xml:space="preserve"> </w:t>
      </w:r>
      <w:r>
        <w:t>Anticorupție”.</w:t>
      </w:r>
    </w:p>
    <w:p w:rsidR="007905B3" w:rsidRDefault="007875E1">
      <w:pPr>
        <w:pStyle w:val="BodyText"/>
        <w:spacing w:before="66" w:line="276" w:lineRule="auto"/>
        <w:ind w:right="111"/>
      </w:pPr>
      <w:r>
        <w:t>În anul 2022, CAS</w:t>
      </w:r>
      <w:r w:rsidR="00DA6E9B">
        <w:t xml:space="preserve"> Suceava</w:t>
      </w:r>
      <w:r>
        <w:t xml:space="preserve"> a transmis către </w:t>
      </w:r>
      <w:r w:rsidR="00DA6E9B">
        <w:t>CNAS</w:t>
      </w:r>
      <w:r>
        <w:t>, la solicitarea acest</w:t>
      </w:r>
      <w:r w:rsidR="00DA6E9B">
        <w:t>e</w:t>
      </w:r>
      <w:r>
        <w:t xml:space="preserve">ia, </w:t>
      </w:r>
      <w:r w:rsidRPr="00A241AD">
        <w:t>Raportul</w:t>
      </w:r>
      <w:r w:rsidRPr="00A241AD">
        <w:rPr>
          <w:spacing w:val="1"/>
        </w:rPr>
        <w:t xml:space="preserve"> </w:t>
      </w:r>
      <w:r w:rsidRPr="00A241AD">
        <w:t>privind indicatorii de evaluare aferenți inventarului măsurilor de transparență instituțională și de</w:t>
      </w:r>
      <w:r w:rsidRPr="00A241AD">
        <w:rPr>
          <w:spacing w:val="1"/>
        </w:rPr>
        <w:t xml:space="preserve"> </w:t>
      </w:r>
      <w:r w:rsidRPr="00A241AD">
        <w:t>prevenire a corupției la nivelul CAS</w:t>
      </w:r>
      <w:r w:rsidR="00DA6E9B" w:rsidRPr="00A241AD">
        <w:rPr>
          <w:spacing w:val="60"/>
        </w:rPr>
        <w:t xml:space="preserve"> Suceava</w:t>
      </w:r>
      <w:r w:rsidR="00A241AD">
        <w:rPr>
          <w:color w:val="FF0000"/>
          <w:spacing w:val="60"/>
        </w:rPr>
        <w:t xml:space="preserve"> </w:t>
      </w:r>
      <w:r>
        <w:t>și progresele înregistrate</w:t>
      </w:r>
      <w:r>
        <w:rPr>
          <w:spacing w:val="1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implementarea</w:t>
      </w:r>
      <w:r>
        <w:rPr>
          <w:spacing w:val="-1"/>
        </w:rPr>
        <w:t xml:space="preserve"> </w:t>
      </w:r>
      <w:r>
        <w:t>măsurilor</w:t>
      </w:r>
      <w:r>
        <w:rPr>
          <w:spacing w:val="-1"/>
        </w:rPr>
        <w:t xml:space="preserve"> </w:t>
      </w:r>
      <w:r>
        <w:t>anticorupție</w:t>
      </w:r>
      <w:r>
        <w:rPr>
          <w:spacing w:val="-1"/>
        </w:rPr>
        <w:t xml:space="preserve"> </w:t>
      </w:r>
      <w:r>
        <w:t>pentru</w:t>
      </w:r>
      <w:r>
        <w:rPr>
          <w:spacing w:val="2"/>
        </w:rPr>
        <w:t xml:space="preserve"> </w:t>
      </w:r>
      <w:r>
        <w:t>anul 2021.</w:t>
      </w:r>
    </w:p>
    <w:p w:rsidR="007905B3" w:rsidRDefault="007875E1">
      <w:pPr>
        <w:pStyle w:val="BodyText"/>
        <w:spacing w:before="200" w:line="276" w:lineRule="auto"/>
        <w:ind w:right="111"/>
      </w:pPr>
      <w:r>
        <w:t>Pe site-ul CAS</w:t>
      </w:r>
      <w:r w:rsidR="00DA6E9B">
        <w:t xml:space="preserve"> Suceava</w:t>
      </w:r>
      <w:r>
        <w:t>, la secțiunea Informații publice/</w:t>
      </w:r>
      <w:r w:rsidR="00DA6E9B">
        <w:t xml:space="preserve"> </w:t>
      </w:r>
      <w:r>
        <w:t>Strategia</w:t>
      </w:r>
      <w:r w:rsidR="00DA6E9B">
        <w:t xml:space="preserve"> Nationala</w:t>
      </w:r>
      <w:r>
        <w:t xml:space="preserve"> Anticorupție,</w:t>
      </w:r>
      <w:r>
        <w:rPr>
          <w:spacing w:val="1"/>
        </w:rPr>
        <w:t xml:space="preserve"> </w:t>
      </w:r>
      <w:r>
        <w:t>au fost</w:t>
      </w:r>
      <w:r>
        <w:rPr>
          <w:spacing w:val="1"/>
        </w:rPr>
        <w:t xml:space="preserve"> </w:t>
      </w:r>
      <w:r>
        <w:t xml:space="preserve">încărcate </w:t>
      </w:r>
      <w:r w:rsidR="00DA6E9B">
        <w:t>informatii pentru anul 2022,</w:t>
      </w:r>
      <w:r>
        <w:t xml:space="preserve"> în vederea creşterii gradului de informare al</w:t>
      </w:r>
      <w:r>
        <w:rPr>
          <w:spacing w:val="1"/>
        </w:rPr>
        <w:t xml:space="preserve"> </w:t>
      </w:r>
      <w:r>
        <w:t>publicului</w:t>
      </w:r>
      <w:r>
        <w:rPr>
          <w:spacing w:val="-1"/>
        </w:rPr>
        <w:t xml:space="preserve"> </w:t>
      </w:r>
      <w:r>
        <w:t>despre</w:t>
      </w:r>
      <w:r>
        <w:rPr>
          <w:spacing w:val="-1"/>
        </w:rPr>
        <w:t xml:space="preserve"> </w:t>
      </w:r>
      <w:r>
        <w:t>monitorizarea</w:t>
      </w:r>
      <w:r>
        <w:rPr>
          <w:spacing w:val="-1"/>
        </w:rPr>
        <w:t xml:space="preserve"> </w:t>
      </w:r>
      <w:r>
        <w:t>implementării SNA.</w:t>
      </w:r>
    </w:p>
    <w:p w:rsidR="007905B3" w:rsidRDefault="007875E1">
      <w:pPr>
        <w:pStyle w:val="BodyText"/>
        <w:spacing w:before="198" w:line="278" w:lineRule="auto"/>
        <w:ind w:right="114"/>
      </w:pPr>
      <w:bookmarkStart w:id="0" w:name="_GoBack"/>
      <w:bookmarkEnd w:id="0"/>
      <w:r>
        <w:t>În anul 2022 nu au fost situații de încălcare a normelor, represalii la locul de muncă sau</w:t>
      </w:r>
      <w:r>
        <w:rPr>
          <w:spacing w:val="1"/>
        </w:rPr>
        <w:t xml:space="preserve"> </w:t>
      </w:r>
      <w:r>
        <w:t>plângeri</w:t>
      </w:r>
      <w:r>
        <w:rPr>
          <w:spacing w:val="-1"/>
        </w:rPr>
        <w:t xml:space="preserve"> </w:t>
      </w:r>
      <w:r>
        <w:t>depuse</w:t>
      </w:r>
      <w:r>
        <w:rPr>
          <w:spacing w:val="-1"/>
        </w:rPr>
        <w:t xml:space="preserve"> </w:t>
      </w:r>
      <w:r>
        <w:t>în instanță.</w:t>
      </w:r>
    </w:p>
    <w:sectPr w:rsidR="007905B3">
      <w:pgSz w:w="11910" w:h="16840"/>
      <w:pgMar w:top="152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905B3"/>
    <w:rsid w:val="007875E1"/>
    <w:rsid w:val="007905B3"/>
    <w:rsid w:val="00A241AD"/>
    <w:rsid w:val="00A67A5E"/>
    <w:rsid w:val="00B728F2"/>
    <w:rsid w:val="00DA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 w:firstLine="720"/>
      <w:jc w:val="both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1456" w:right="1107" w:hanging="384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 w:firstLine="720"/>
      <w:jc w:val="both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1456" w:right="1107" w:hanging="384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Marinela DUBOU</dc:creator>
  <cp:lastModifiedBy>Dana Cajvaneanu</cp:lastModifiedBy>
  <cp:revision>5</cp:revision>
  <cp:lastPrinted>2023-11-16T13:23:00Z</cp:lastPrinted>
  <dcterms:created xsi:type="dcterms:W3CDTF">2023-11-16T13:03:00Z</dcterms:created>
  <dcterms:modified xsi:type="dcterms:W3CDTF">2023-11-17T11:06:00Z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2023-11-16T00:00:00Z</vt:filetime>
  </property>
</Properties>
</file>